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901E851" w:rsidR="00D111BC" w:rsidRDefault="00853277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Skarb Państwa</w:t>
            </w:r>
            <w:r>
              <w:rPr>
                <w:rFonts w:ascii="Arial" w:hAnsi="Arial" w:cs="Arial"/>
                <w:lang w:eastAsia="en-GB"/>
              </w:rPr>
              <w:t xml:space="preserve"> -</w:t>
            </w:r>
            <w:r w:rsidRPr="00853277">
              <w:rPr>
                <w:rFonts w:ascii="Arial" w:hAnsi="Arial" w:cs="Arial"/>
                <w:lang w:eastAsia="en-GB"/>
              </w:rPr>
              <w:t xml:space="preserve"> Państwowe Gospodarstwo Leśne Lasy Państwowe Nadleśnictwo Kalisz z/s w Szałe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896A9A0" w:rsidR="00D111BC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Nadleśnictwa Kalisz w roku 2026</w:t>
            </w:r>
            <w:r w:rsidRPr="00853277">
              <w:rPr>
                <w:rFonts w:ascii="Arial" w:hAnsi="Arial" w:cs="Arial"/>
                <w:lang w:eastAsia="en-GB"/>
              </w:rPr>
              <w:t xml:space="preserve"> 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4B6CB0E" w:rsidR="00D111BC" w:rsidRPr="00853277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SA.270.2.2025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493A2F89" w:rsidR="00D111BC" w:rsidRDefault="00D111BC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2034D395" w14:textId="77777777" w:rsidR="007959CE" w:rsidRPr="007959CE" w:rsidRDefault="007959CE" w:rsidP="007959CE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7959CE">
              <w:rPr>
                <w:rFonts w:ascii="Arial" w:hAnsi="Arial" w:cs="Arial"/>
                <w:lang w:eastAsia="en-GB"/>
              </w:rPr>
              <w:t>Pakiet 1</w:t>
            </w:r>
          </w:p>
          <w:p w14:paraId="17C6977D" w14:textId="25A5B74C" w:rsidR="00D111BC" w:rsidRDefault="007959CE" w:rsidP="007959CE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7959CE">
              <w:rPr>
                <w:rFonts w:ascii="Arial" w:hAnsi="Arial" w:cs="Arial"/>
                <w:lang w:eastAsia="en-GB"/>
              </w:rPr>
              <w:t xml:space="preserve">Leśnictwa </w:t>
            </w:r>
            <w:proofErr w:type="spellStart"/>
            <w:r w:rsidRPr="007959CE">
              <w:rPr>
                <w:rFonts w:ascii="Arial" w:hAnsi="Arial" w:cs="Arial"/>
                <w:lang w:eastAsia="en-GB"/>
              </w:rPr>
              <w:t>Kazala,Orla</w:t>
            </w:r>
            <w:proofErr w:type="spellEnd"/>
            <w:r w:rsidRPr="007959CE">
              <w:rPr>
                <w:rFonts w:ascii="Arial" w:hAnsi="Arial" w:cs="Arial"/>
                <w:lang w:eastAsia="en-GB"/>
              </w:rPr>
              <w:t xml:space="preserve"> Góra, Morawin, Winiary</w:t>
            </w:r>
          </w:p>
        </w:tc>
        <w:bookmarkStart w:id="1" w:name="_GoBack"/>
        <w:bookmarkEnd w:id="1"/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9"/>
        <w:gridCol w:w="5630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A0DEEC" w14:textId="77777777" w:rsidR="00D872C1" w:rsidRP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Centralna Ewidencja i Informacja o Działalności</w:t>
            </w:r>
          </w:p>
          <w:p w14:paraId="4AFA24D3" w14:textId="77777777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Gospodarczej- CEIDG</w:t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lang w:eastAsia="en-GB"/>
              </w:rPr>
              <w:t xml:space="preserve">(adres internetowy, wydający urząd lub organ, dokładne dane referencyjne dokumentacji): </w:t>
            </w:r>
          </w:p>
          <w:p w14:paraId="7A7C162B" w14:textId="42217DBA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lang w:eastAsia="en-GB"/>
              </w:rPr>
              <w:t>http://prod.ceidg.gov.pl/CEIDG/CEIDG.Public.Ul/Search.aspx</w:t>
            </w:r>
          </w:p>
          <w:p w14:paraId="314208D4" w14:textId="79638898" w:rsidR="00D111BC" w:rsidRDefault="00D111BC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>
              <w:rPr>
                <w:rFonts w:ascii="Arial" w:hAnsi="Arial" w:cs="Arial"/>
                <w:lang w:eastAsia="en-GB"/>
              </w:rPr>
              <w:lastRenderedPageBreak/>
              <w:t>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 xml:space="preserve">zaplecze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Wykonawca dostarczy wymagane próbki, opisy lub fotografie produktów, które mają być dostarczone i którym nie musi towarzyszyć </w:t>
            </w:r>
            <w:r>
              <w:rPr>
                <w:rFonts w:ascii="Arial" w:hAnsi="Arial" w:cs="Arial"/>
                <w:lang w:eastAsia="en-GB"/>
              </w:rPr>
              <w:lastRenderedPageBreak/>
              <w:t>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4B98F" w14:textId="77777777" w:rsidR="00A876CC" w:rsidRDefault="00A876CC">
      <w:r>
        <w:separator/>
      </w:r>
    </w:p>
  </w:endnote>
  <w:endnote w:type="continuationSeparator" w:id="0">
    <w:p w14:paraId="057B4C71" w14:textId="77777777" w:rsidR="00A876CC" w:rsidRDefault="00A8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959CE">
      <w:rPr>
        <w:rFonts w:ascii="Cambria" w:hAnsi="Cambria"/>
        <w:noProof/>
        <w:sz w:val="16"/>
        <w:szCs w:val="16"/>
        <w:lang w:eastAsia="pl-PL"/>
      </w:rPr>
      <w:t>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03B034" w14:textId="77777777" w:rsidR="00A876CC" w:rsidRDefault="00A876CC">
      <w:r>
        <w:separator/>
      </w:r>
    </w:p>
  </w:footnote>
  <w:footnote w:type="continuationSeparator" w:id="0">
    <w:p w14:paraId="27324582" w14:textId="77777777" w:rsidR="00A876CC" w:rsidRDefault="00A876C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5D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9CE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327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6C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71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872C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703C3-1720-42A0-8806-53A3374E6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18</Pages>
  <Words>4538</Words>
  <Characters>27234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8</cp:revision>
  <cp:lastPrinted>2017-05-23T10:32:00Z</cp:lastPrinted>
  <dcterms:created xsi:type="dcterms:W3CDTF">2022-06-26T12:58:00Z</dcterms:created>
  <dcterms:modified xsi:type="dcterms:W3CDTF">2025-10-02T11:19:00Z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